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Pr="00FD79EE" w:rsidRDefault="00FD79EE" w:rsidP="00FD79EE">
      <w:pPr>
        <w:pStyle w:val="a3"/>
        <w:rPr>
          <w:rFonts w:ascii="SimSun" w:eastAsia="SimSun" w:hAnsi="SimSun"/>
          <w:lang w:eastAsia="zh-CN"/>
        </w:rPr>
      </w:pPr>
    </w:p>
    <w:p w:rsidR="00FD79EE" w:rsidRPr="002D0F5F" w:rsidRDefault="00FD79EE" w:rsidP="00FD79EE">
      <w:pPr>
        <w:pStyle w:val="a3"/>
        <w:rPr>
          <w:rFonts w:ascii="SimSun" w:eastAsiaTheme="minorEastAsia" w:hAnsi="SimSun"/>
          <w:sz w:val="21"/>
          <w:szCs w:val="21"/>
        </w:rPr>
      </w:pPr>
      <w:proofErr w:type="spellStart"/>
      <w:r w:rsidRPr="006D7F60">
        <w:rPr>
          <w:rFonts w:ascii="SimSun" w:eastAsia="SimSun" w:hAnsi="SimSun"/>
          <w:b/>
          <w:sz w:val="28"/>
          <w:szCs w:val="28"/>
        </w:rPr>
        <w:t>夏含夷</w:t>
      </w:r>
      <w:proofErr w:type="spellEnd"/>
      <w:r w:rsidRPr="006D7F60">
        <w:rPr>
          <w:rFonts w:ascii="SimSun" w:eastAsia="SimSun" w:hAnsi="SimSun"/>
          <w:b/>
          <w:sz w:val="28"/>
          <w:szCs w:val="28"/>
        </w:rPr>
        <w:t>（</w:t>
      </w:r>
      <w:r w:rsidRPr="00E92E0E">
        <w:rPr>
          <w:rFonts w:ascii="Times New Roman" w:eastAsia="SimSun" w:hAnsi="Times New Roman" w:cs="Times New Roman"/>
          <w:b/>
          <w:sz w:val="28"/>
          <w:szCs w:val="28"/>
        </w:rPr>
        <w:t>Edward L. Shaughnessy</w:t>
      </w:r>
      <w:r w:rsidRPr="006D7F60">
        <w:rPr>
          <w:rFonts w:ascii="SimSun" w:eastAsia="SimSun" w:hAnsi="SimSun"/>
          <w:b/>
          <w:sz w:val="28"/>
          <w:szCs w:val="28"/>
        </w:rPr>
        <w:t>）</w:t>
      </w:r>
      <w:r w:rsidR="006D7F60" w:rsidRPr="002D0F5F">
        <w:rPr>
          <w:rFonts w:ascii="SimSun" w:eastAsiaTheme="minorEastAsia" w:hAnsi="SimSun" w:hint="eastAsia"/>
          <w:sz w:val="21"/>
          <w:szCs w:val="21"/>
        </w:rPr>
        <w:t>(</w:t>
      </w:r>
      <w:proofErr w:type="spellStart"/>
      <w:r w:rsidRPr="002D0F5F">
        <w:rPr>
          <w:rFonts w:ascii="SimSun" w:eastAsia="SimSun" w:hAnsi="SimSun"/>
          <w:sz w:val="21"/>
          <w:szCs w:val="21"/>
        </w:rPr>
        <w:t>美国汉学家</w:t>
      </w:r>
      <w:proofErr w:type="spellEnd"/>
      <w:r w:rsidRPr="002D0F5F">
        <w:rPr>
          <w:rFonts w:ascii="SimSun" w:eastAsia="SimSun" w:hAnsi="SimSun"/>
          <w:sz w:val="21"/>
          <w:szCs w:val="21"/>
        </w:rPr>
        <w:t>，</w:t>
      </w:r>
      <w:r w:rsidRPr="002D0F5F">
        <w:rPr>
          <w:rFonts w:ascii="SimSun" w:eastAsia="SimSun" w:hAnsi="SimSun" w:cs="함초롬바탕" w:hint="eastAsia"/>
          <w:sz w:val="21"/>
          <w:szCs w:val="21"/>
        </w:rPr>
        <w:t>1952</w:t>
      </w:r>
      <w:r w:rsidR="006D7F60" w:rsidRPr="002D0F5F">
        <w:rPr>
          <w:rFonts w:ascii="SimSun" w:eastAsia="SimSun" w:hAnsi="SimSun"/>
          <w:sz w:val="21"/>
          <w:szCs w:val="21"/>
        </w:rPr>
        <w:t>年生于宾夕法尼亚，芝加哥大学教授</w:t>
      </w:r>
      <w:r w:rsidR="006D7F60" w:rsidRPr="002D0F5F">
        <w:rPr>
          <w:rFonts w:ascii="SimSun" w:eastAsiaTheme="minorEastAsia" w:hAnsi="SimSun" w:hint="eastAsia"/>
          <w:sz w:val="21"/>
          <w:szCs w:val="21"/>
        </w:rPr>
        <w:t>)</w:t>
      </w:r>
    </w:p>
    <w:p w:rsidR="00FD79EE" w:rsidRPr="00FD79EE" w:rsidRDefault="00FD79EE" w:rsidP="00FD79EE">
      <w:pPr>
        <w:pStyle w:val="a3"/>
        <w:rPr>
          <w:rFonts w:ascii="SimSun" w:eastAsia="SimSun" w:hAnsi="SimSun"/>
        </w:rPr>
      </w:pPr>
    </w:p>
    <w:p w:rsidR="00E92E0E" w:rsidRDefault="00FD79EE" w:rsidP="00FD79EE">
      <w:pPr>
        <w:pStyle w:val="a3"/>
        <w:rPr>
          <w:rFonts w:ascii="SimSun" w:eastAsiaTheme="minorEastAsia" w:hAnsi="SimSun" w:cs="함초롬바탕"/>
          <w:sz w:val="21"/>
          <w:szCs w:val="21"/>
        </w:rPr>
      </w:pPr>
      <w:proofErr w:type="spellStart"/>
      <w:r w:rsidRPr="006D7F60">
        <w:rPr>
          <w:rFonts w:ascii="SimSun" w:eastAsia="SimSun" w:hAnsi="SimSun"/>
          <w:sz w:val="21"/>
          <w:szCs w:val="21"/>
        </w:rPr>
        <w:t>中文名</w:t>
      </w:r>
      <w:proofErr w:type="spellEnd"/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proofErr w:type="spellStart"/>
      <w:r w:rsidRPr="006D7F60">
        <w:rPr>
          <w:rFonts w:ascii="SimSun" w:eastAsia="SimSun" w:hAnsi="SimSun"/>
          <w:sz w:val="21"/>
          <w:szCs w:val="21"/>
        </w:rPr>
        <w:t>夏含夷</w:t>
      </w:r>
      <w:proofErr w:type="spellEnd"/>
      <w:r w:rsidRPr="006D7F60">
        <w:rPr>
          <w:rFonts w:ascii="SimSun" w:eastAsia="SimSun" w:hAnsi="SimSun"/>
          <w:sz w:val="21"/>
          <w:szCs w:val="21"/>
        </w:rPr>
        <w:t xml:space="preserve"> </w:t>
      </w:r>
      <w:proofErr w:type="spellStart"/>
      <w:r w:rsidRPr="006D7F60">
        <w:rPr>
          <w:rFonts w:ascii="SimSun" w:eastAsia="SimSun" w:hAnsi="SimSun"/>
          <w:sz w:val="21"/>
          <w:szCs w:val="21"/>
        </w:rPr>
        <w:t>外文名</w:t>
      </w:r>
      <w:proofErr w:type="spellEnd"/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r w:rsidRPr="00E92E0E">
        <w:rPr>
          <w:rFonts w:ascii="Times New Roman" w:eastAsia="SimSun" w:hAnsi="Times New Roman" w:cs="Times New Roman"/>
          <w:sz w:val="21"/>
          <w:szCs w:val="21"/>
        </w:rPr>
        <w:t>Edward L. Shaughnessy</w:t>
      </w:r>
      <w:r w:rsidRPr="006D7F60">
        <w:rPr>
          <w:rFonts w:ascii="SimSun" w:eastAsia="SimSun" w:hAnsi="SimSun" w:cs="함초롬바탕" w:hint="eastAsia"/>
          <w:sz w:val="21"/>
          <w:szCs w:val="21"/>
        </w:rPr>
        <w:t xml:space="preserve"> </w:t>
      </w:r>
    </w:p>
    <w:p w:rsidR="00E92E0E" w:rsidRDefault="00FD79EE" w:rsidP="00FD79EE">
      <w:pPr>
        <w:pStyle w:val="a3"/>
        <w:rPr>
          <w:rFonts w:ascii="SimSun" w:eastAsiaTheme="minorEastAsia" w:hAnsi="SimSun"/>
          <w:sz w:val="21"/>
          <w:szCs w:val="21"/>
        </w:rPr>
      </w:pPr>
      <w:r w:rsidRPr="006D7F60">
        <w:rPr>
          <w:rFonts w:ascii="SimSun" w:eastAsia="SimSun" w:hAnsi="SimSun"/>
          <w:sz w:val="21"/>
          <w:szCs w:val="21"/>
        </w:rPr>
        <w:t>国籍</w:t>
      </w:r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r w:rsidRPr="006D7F60">
        <w:rPr>
          <w:rFonts w:ascii="SimSun" w:eastAsia="SimSun" w:hAnsi="SimSun"/>
          <w:sz w:val="21"/>
          <w:szCs w:val="21"/>
        </w:rPr>
        <w:t xml:space="preserve">美国 </w:t>
      </w:r>
    </w:p>
    <w:p w:rsidR="00E92E0E" w:rsidRDefault="00FD79EE" w:rsidP="00FD79EE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6D7F60">
        <w:rPr>
          <w:rFonts w:ascii="SimSun" w:eastAsia="SimSun" w:hAnsi="SimSun"/>
          <w:sz w:val="21"/>
          <w:szCs w:val="21"/>
          <w:lang w:eastAsia="zh-CN"/>
        </w:rPr>
        <w:t>出生地</w:t>
      </w:r>
      <w:r w:rsidR="00E92E0E">
        <w:rPr>
          <w:rFonts w:ascii="SimSun" w:eastAsiaTheme="minorEastAsia" w:hAnsi="SimSun" w:hint="eastAsia"/>
          <w:sz w:val="21"/>
          <w:szCs w:val="21"/>
          <w:lang w:eastAsia="zh-CN"/>
        </w:rPr>
        <w:t xml:space="preserve"> </w:t>
      </w:r>
      <w:r w:rsidRPr="006D7F60">
        <w:rPr>
          <w:rFonts w:ascii="SimSun" w:eastAsia="SimSun" w:hAnsi="SimSun"/>
          <w:sz w:val="21"/>
          <w:szCs w:val="21"/>
          <w:lang w:eastAsia="zh-CN"/>
        </w:rPr>
        <w:t xml:space="preserve">宾夕法尼亚州赛维克立镇 </w:t>
      </w:r>
    </w:p>
    <w:p w:rsidR="00E92E0E" w:rsidRDefault="00FD79EE" w:rsidP="00FD79EE">
      <w:pPr>
        <w:pStyle w:val="a3"/>
        <w:rPr>
          <w:rFonts w:ascii="SimSun" w:eastAsiaTheme="minorEastAsia" w:hAnsi="SimSun"/>
          <w:sz w:val="21"/>
          <w:szCs w:val="21"/>
        </w:rPr>
      </w:pPr>
      <w:r w:rsidRPr="006D7F60">
        <w:rPr>
          <w:rFonts w:ascii="SimSun" w:eastAsia="SimSun" w:hAnsi="SimSun"/>
          <w:sz w:val="21"/>
          <w:szCs w:val="21"/>
        </w:rPr>
        <w:t>出生日期</w:t>
      </w:r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r w:rsidRPr="006D7F60">
        <w:rPr>
          <w:rFonts w:ascii="SimSun" w:eastAsia="SimSun" w:hAnsi="SimSun" w:cs="함초롬바탕" w:hint="eastAsia"/>
          <w:sz w:val="21"/>
          <w:szCs w:val="21"/>
        </w:rPr>
        <w:t>1952</w:t>
      </w:r>
      <w:r w:rsidRPr="006D7F60">
        <w:rPr>
          <w:rFonts w:ascii="SimSun" w:eastAsia="SimSun" w:hAnsi="SimSun"/>
          <w:sz w:val="21"/>
          <w:szCs w:val="21"/>
        </w:rPr>
        <w:t xml:space="preserve">年 </w:t>
      </w:r>
    </w:p>
    <w:p w:rsidR="00E92E0E" w:rsidRDefault="00FD79EE" w:rsidP="00FD79EE">
      <w:pPr>
        <w:pStyle w:val="a3"/>
        <w:rPr>
          <w:rFonts w:ascii="SimSun" w:eastAsiaTheme="minorEastAsia" w:hAnsi="SimSun" w:cs="함초롬바탕"/>
          <w:sz w:val="21"/>
          <w:szCs w:val="21"/>
        </w:rPr>
      </w:pPr>
      <w:proofErr w:type="spellStart"/>
      <w:r w:rsidRPr="006D7F60">
        <w:rPr>
          <w:rFonts w:ascii="SimSun" w:eastAsia="SimSun" w:hAnsi="SimSun"/>
          <w:sz w:val="21"/>
          <w:szCs w:val="21"/>
        </w:rPr>
        <w:t>毕业院校</w:t>
      </w:r>
      <w:proofErr w:type="spellEnd"/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r w:rsidRPr="00E92E0E">
        <w:rPr>
          <w:rFonts w:ascii="Times New Roman" w:eastAsia="SimSun" w:hAnsi="Times New Roman" w:cs="Times New Roman"/>
          <w:sz w:val="21"/>
          <w:szCs w:val="21"/>
        </w:rPr>
        <w:t>University of Notre Dame</w:t>
      </w:r>
      <w:r w:rsidRPr="006D7F60">
        <w:rPr>
          <w:rFonts w:ascii="SimSun" w:eastAsia="SimSun" w:hAnsi="SimSun" w:cs="함초롬바탕" w:hint="eastAsia"/>
          <w:sz w:val="21"/>
          <w:szCs w:val="21"/>
        </w:rPr>
        <w:t xml:space="preserve"> </w:t>
      </w:r>
    </w:p>
    <w:p w:rsidR="00FD79EE" w:rsidRPr="006D7F60" w:rsidRDefault="00FD79EE" w:rsidP="00FD79EE">
      <w:pPr>
        <w:pStyle w:val="a3"/>
        <w:rPr>
          <w:rFonts w:ascii="SimSun" w:eastAsia="SimSun" w:hAnsi="SimSun"/>
          <w:sz w:val="21"/>
          <w:szCs w:val="21"/>
        </w:rPr>
      </w:pPr>
      <w:r w:rsidRPr="006D7F60">
        <w:rPr>
          <w:rFonts w:ascii="SimSun" w:eastAsia="SimSun" w:hAnsi="SimSun"/>
          <w:sz w:val="21"/>
          <w:szCs w:val="21"/>
        </w:rPr>
        <w:t>代表作品</w:t>
      </w:r>
      <w:r w:rsidR="00E92E0E">
        <w:rPr>
          <w:rFonts w:ascii="SimSun" w:eastAsiaTheme="minorEastAsia" w:hAnsi="SimSun" w:hint="eastAsia"/>
          <w:sz w:val="21"/>
          <w:szCs w:val="21"/>
        </w:rPr>
        <w:t xml:space="preserve"> </w:t>
      </w:r>
      <w:r w:rsidRPr="006D7F60">
        <w:rPr>
          <w:rFonts w:ascii="SimSun" w:eastAsia="SimSun" w:hAnsi="SimSun"/>
          <w:sz w:val="21"/>
          <w:szCs w:val="21"/>
        </w:rPr>
        <w:t>《</w:t>
      </w:r>
      <w:proofErr w:type="spellStart"/>
      <w:r w:rsidRPr="006D7F60">
        <w:rPr>
          <w:rFonts w:ascii="SimSun" w:eastAsia="SimSun" w:hAnsi="SimSun"/>
          <w:sz w:val="21"/>
          <w:szCs w:val="21"/>
        </w:rPr>
        <w:t>剑桥中国古代史</w:t>
      </w:r>
      <w:proofErr w:type="spellEnd"/>
      <w:r w:rsidRPr="006D7F60">
        <w:rPr>
          <w:rFonts w:ascii="SimSun" w:eastAsia="SimSun" w:hAnsi="SimSun"/>
          <w:sz w:val="21"/>
          <w:szCs w:val="21"/>
        </w:rPr>
        <w:t xml:space="preserve">》 </w:t>
      </w:r>
    </w:p>
    <w:p w:rsidR="00FD79EE" w:rsidRPr="006D7F60" w:rsidRDefault="00FD79EE" w:rsidP="00FD79EE">
      <w:pPr>
        <w:pStyle w:val="a3"/>
        <w:rPr>
          <w:rFonts w:ascii="SimSun" w:eastAsia="SimSun" w:hAnsi="SimSun"/>
          <w:sz w:val="21"/>
          <w:szCs w:val="21"/>
        </w:rPr>
      </w:pPr>
    </w:p>
    <w:p w:rsidR="00FD79EE" w:rsidRPr="00FD79EE" w:rsidRDefault="00FD79EE" w:rsidP="00FD79EE">
      <w:pPr>
        <w:pStyle w:val="a3"/>
        <w:rPr>
          <w:rFonts w:ascii="SimSun" w:eastAsia="SimSun" w:hAnsi="SimSun"/>
          <w:lang w:eastAsia="zh-CN"/>
        </w:rPr>
      </w:pPr>
    </w:p>
    <w:p w:rsidR="00FD79EE" w:rsidRPr="00BB7987" w:rsidRDefault="00FD79EE" w:rsidP="00FD79EE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BB7987">
        <w:rPr>
          <w:rFonts w:ascii="SimSun" w:eastAsia="SimSun" w:hAnsi="SimSun"/>
          <w:b/>
          <w:sz w:val="24"/>
          <w:szCs w:val="24"/>
          <w:lang w:eastAsia="zh-CN"/>
        </w:rPr>
        <w:t>生平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 w:cs="새굴림" w:hint="eastAsia"/>
          <w:sz w:val="21"/>
          <w:szCs w:val="21"/>
          <w:lang w:eastAsia="zh-CN"/>
        </w:rPr>
        <w:t></w:t>
      </w:r>
      <w:r w:rsidRPr="00E92E0E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1952</w:t>
      </w:r>
      <w:r w:rsidRPr="00E92E0E">
        <w:rPr>
          <w:rFonts w:ascii="SimSun" w:eastAsia="SimSun" w:hAnsi="SimSun"/>
          <w:sz w:val="21"/>
          <w:szCs w:val="21"/>
          <w:lang w:eastAsia="zh-CN"/>
        </w:rPr>
        <w:t>年生于宾夕法尼亚州赛维克立镇（</w:t>
      </w:r>
      <w:r w:rsidRPr="00E92E0E">
        <w:rPr>
          <w:rFonts w:ascii="Times New Roman" w:eastAsia="SimSun" w:hAnsi="Times New Roman" w:cs="Times New Roman"/>
          <w:sz w:val="21"/>
          <w:szCs w:val="21"/>
          <w:lang w:eastAsia="zh-CN"/>
        </w:rPr>
        <w:t>Sewickley</w:t>
      </w:r>
      <w:r w:rsidRPr="00E92E0E">
        <w:rPr>
          <w:rFonts w:ascii="SimSun" w:eastAsia="SimSun" w:hAnsi="SimSun"/>
          <w:sz w:val="21"/>
          <w:szCs w:val="21"/>
          <w:lang w:eastAsia="zh-CN"/>
        </w:rPr>
        <w:t>）。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</w:rPr>
      </w:pPr>
      <w:r w:rsidRPr="00E92E0E">
        <w:rPr>
          <w:rFonts w:ascii="SimSun" w:eastAsia="SimSun" w:hAnsi="SimSun" w:cs="함초롬바탕" w:hint="eastAsia"/>
          <w:sz w:val="21"/>
          <w:szCs w:val="21"/>
        </w:rPr>
        <w:t>1970</w:t>
      </w:r>
      <w:r w:rsidRPr="00E92E0E">
        <w:rPr>
          <w:rFonts w:ascii="SimSun" w:eastAsia="SimSun" w:hAnsi="SimSun"/>
          <w:sz w:val="21"/>
          <w:szCs w:val="21"/>
        </w:rPr>
        <w:t>年进入圣母大学（</w:t>
      </w:r>
      <w:r w:rsidRPr="00E92E0E">
        <w:rPr>
          <w:rFonts w:ascii="Times New Roman" w:eastAsia="SimSun" w:hAnsi="Times New Roman" w:cs="Times New Roman"/>
          <w:sz w:val="21"/>
          <w:szCs w:val="21"/>
        </w:rPr>
        <w:t>University of Notre Dame</w:t>
      </w:r>
      <w:r w:rsidRPr="00E92E0E">
        <w:rPr>
          <w:rFonts w:ascii="SimSun" w:eastAsia="SimSun" w:hAnsi="SimSun"/>
          <w:sz w:val="21"/>
          <w:szCs w:val="21"/>
        </w:rPr>
        <w:t>），</w:t>
      </w:r>
      <w:proofErr w:type="spellStart"/>
      <w:r w:rsidRPr="00E92E0E">
        <w:rPr>
          <w:rFonts w:ascii="SimSun" w:eastAsia="SimSun" w:hAnsi="SimSun"/>
          <w:sz w:val="21"/>
          <w:szCs w:val="21"/>
        </w:rPr>
        <w:t>以宗教学为专业</w:t>
      </w:r>
      <w:proofErr w:type="spellEnd"/>
      <w:r w:rsidRPr="00E92E0E">
        <w:rPr>
          <w:rFonts w:ascii="SimSun" w:eastAsia="SimSun" w:hAnsi="SimSun"/>
          <w:sz w:val="21"/>
          <w:szCs w:val="21"/>
        </w:rPr>
        <w:t>。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1974</w:t>
      </w:r>
      <w:r w:rsidRPr="00E92E0E">
        <w:rPr>
          <w:rFonts w:ascii="SimSun" w:eastAsia="SimSun" w:hAnsi="SimSun"/>
          <w:sz w:val="21"/>
          <w:szCs w:val="21"/>
          <w:lang w:eastAsia="zh-CN"/>
        </w:rPr>
        <w:t>年毕业以后，曾在台湾留学三年，随爱新觉罗</w:t>
      </w:r>
      <w:r w:rsidRPr="00E92E0E">
        <w:rPr>
          <w:rFonts w:ascii="SimSun" w:eastAsia="MingLiU" w:hAnsi="MingLiU" w:cs="MingLiU" w:hint="eastAsia"/>
          <w:sz w:val="21"/>
          <w:szCs w:val="21"/>
          <w:lang w:eastAsia="zh-CN"/>
        </w:rPr>
        <w:t>‧</w:t>
      </w:r>
      <w:r w:rsidRPr="00E92E0E">
        <w:rPr>
          <w:rFonts w:ascii="SimSun" w:eastAsia="SimSun" w:hAnsi="SimSun"/>
          <w:sz w:val="21"/>
          <w:szCs w:val="21"/>
          <w:lang w:eastAsia="zh-CN"/>
        </w:rPr>
        <w:t>毓鋆学习三玄。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回国以后，进入斯坦福大学（</w:t>
      </w:r>
      <w:r w:rsidRPr="00E92E0E">
        <w:rPr>
          <w:rFonts w:ascii="Times New Roman" w:eastAsia="SimSun" w:hAnsi="Times New Roman" w:cs="Times New Roman"/>
          <w:sz w:val="21"/>
          <w:szCs w:val="21"/>
          <w:lang w:eastAsia="zh-CN"/>
        </w:rPr>
        <w:t>Stanford University</w:t>
      </w:r>
      <w:r w:rsidRPr="00E92E0E">
        <w:rPr>
          <w:rFonts w:ascii="SimSun" w:eastAsia="SimSun" w:hAnsi="SimSun"/>
          <w:sz w:val="21"/>
          <w:szCs w:val="21"/>
          <w:lang w:eastAsia="zh-CN"/>
        </w:rPr>
        <w:t>）东亚语文系，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1980</w:t>
      </w:r>
      <w:r w:rsidRPr="00E92E0E">
        <w:rPr>
          <w:rFonts w:ascii="SimSun" w:eastAsia="SimSun" w:hAnsi="SimSun"/>
          <w:sz w:val="21"/>
          <w:szCs w:val="21"/>
          <w:lang w:eastAsia="zh-CN"/>
        </w:rPr>
        <w:t>年获硕士学位，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1983</w:t>
      </w:r>
      <w:r w:rsidRPr="00E92E0E">
        <w:rPr>
          <w:rFonts w:ascii="SimSun" w:eastAsia="SimSun" w:hAnsi="SimSun"/>
          <w:sz w:val="21"/>
          <w:szCs w:val="21"/>
          <w:lang w:eastAsia="zh-CN"/>
        </w:rPr>
        <w:t>年获博士学位，博士论文题目为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“</w:t>
      </w:r>
      <w:r w:rsidRPr="00E92E0E">
        <w:rPr>
          <w:rFonts w:ascii="SimSun" w:eastAsia="SimSun" w:hAnsi="SimSun"/>
          <w:sz w:val="21"/>
          <w:szCs w:val="21"/>
          <w:lang w:eastAsia="zh-CN"/>
        </w:rPr>
        <w:t>《周易》的编纂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”</w:t>
      </w:r>
      <w:r w:rsidRPr="00E92E0E">
        <w:rPr>
          <w:rFonts w:ascii="SimSun" w:eastAsia="SimSun" w:hAnsi="SimSun"/>
          <w:sz w:val="21"/>
          <w:szCs w:val="21"/>
          <w:lang w:eastAsia="zh-CN"/>
        </w:rPr>
        <w:t>。</w:t>
      </w:r>
    </w:p>
    <w:p w:rsidR="00FD79EE" w:rsidRPr="00E92E0E" w:rsidRDefault="00FD79EE" w:rsidP="00FD79EE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1985</w:t>
      </w:r>
      <w:r w:rsidRPr="00E92E0E">
        <w:rPr>
          <w:rFonts w:ascii="SimSun" w:eastAsia="SimSun" w:hAnsi="SimSun"/>
          <w:sz w:val="21"/>
          <w:szCs w:val="21"/>
          <w:lang w:eastAsia="zh-CN"/>
        </w:rPr>
        <w:t>年受聘为芝加歌大学东亚语文系助教授，之后一直在芝加哥大学作教，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1997</w:t>
      </w:r>
      <w:r w:rsidRPr="00E92E0E">
        <w:rPr>
          <w:rFonts w:ascii="SimSun" w:eastAsia="SimSun" w:hAnsi="SimSun"/>
          <w:sz w:val="21"/>
          <w:szCs w:val="21"/>
          <w:lang w:eastAsia="zh-CN"/>
        </w:rPr>
        <w:t>年晋升为顾立雅（</w:t>
      </w:r>
      <w:r w:rsidRPr="00E92E0E">
        <w:rPr>
          <w:rFonts w:ascii="Times New Roman" w:eastAsia="SimSun" w:hAnsi="Times New Roman" w:cs="Times New Roman"/>
          <w:sz w:val="21"/>
          <w:szCs w:val="21"/>
          <w:lang w:eastAsia="zh-CN"/>
        </w:rPr>
        <w:t>Creel</w:t>
      </w:r>
      <w:r w:rsidRPr="00E92E0E">
        <w:rPr>
          <w:rFonts w:ascii="SimSun" w:eastAsia="SimSun" w:hAnsi="SimSun"/>
          <w:sz w:val="21"/>
          <w:szCs w:val="21"/>
          <w:lang w:eastAsia="zh-CN"/>
        </w:rPr>
        <w:t>）中国古史名誉教授。</w:t>
      </w:r>
    </w:p>
    <w:p w:rsidR="00FD79EE" w:rsidRDefault="00FD79EE" w:rsidP="00FD79EE">
      <w:pPr>
        <w:pStyle w:val="a3"/>
        <w:rPr>
          <w:rFonts w:ascii="SimSun" w:eastAsiaTheme="minorEastAsia" w:hAnsi="SimSun" w:hint="eastAsia"/>
          <w:lang w:eastAsia="zh-CN"/>
        </w:rPr>
      </w:pPr>
    </w:p>
    <w:p w:rsidR="00EA2B85" w:rsidRPr="00EA2B85" w:rsidRDefault="00EA2B85" w:rsidP="00FD79EE">
      <w:pPr>
        <w:pStyle w:val="a3"/>
        <w:rPr>
          <w:rFonts w:ascii="SimSun" w:eastAsiaTheme="minorEastAsia" w:hAnsi="SimSun"/>
          <w:lang w:eastAsia="zh-CN"/>
        </w:rPr>
      </w:pPr>
    </w:p>
    <w:p w:rsidR="00FD79EE" w:rsidRPr="00BB7987" w:rsidRDefault="00FD79EE" w:rsidP="00FD79EE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BB7987">
        <w:rPr>
          <w:rFonts w:ascii="SimSun" w:eastAsia="SimSun" w:hAnsi="SimSun"/>
          <w:b/>
          <w:sz w:val="24"/>
          <w:szCs w:val="24"/>
          <w:lang w:eastAsia="zh-CN"/>
        </w:rPr>
        <w:t>研究范围</w:t>
      </w:r>
    </w:p>
    <w:p w:rsidR="00FD79EE" w:rsidRPr="002D0F5F" w:rsidRDefault="00FD79EE" w:rsidP="00FD79EE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2D0F5F">
        <w:rPr>
          <w:rFonts w:ascii="SimSun" w:eastAsia="SimSun" w:hAnsi="SimSun" w:cs="새굴림" w:hint="eastAsia"/>
          <w:sz w:val="21"/>
          <w:szCs w:val="21"/>
          <w:lang w:eastAsia="zh-CN"/>
        </w:rPr>
        <w:t></w:t>
      </w:r>
      <w:r w:rsidRPr="002D0F5F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FD79EE" w:rsidRPr="002D0F5F" w:rsidRDefault="00FD79EE" w:rsidP="00FD79EE">
      <w:pPr>
        <w:pStyle w:val="a3"/>
        <w:rPr>
          <w:rFonts w:ascii="SimSun" w:eastAsia="SimSun" w:hAnsi="SimSun"/>
          <w:sz w:val="21"/>
          <w:szCs w:val="21"/>
          <w:lang w:eastAsia="zh-CN"/>
        </w:rPr>
      </w:pPr>
      <w:r w:rsidRPr="002D0F5F">
        <w:rPr>
          <w:rFonts w:ascii="SimSun" w:eastAsia="SimSun" w:hAnsi="SimSun"/>
          <w:sz w:val="21"/>
          <w:szCs w:val="21"/>
          <w:lang w:eastAsia="zh-CN"/>
        </w:rPr>
        <w:t>中国上古文化史、古文字学、经学、《周易》。</w:t>
      </w:r>
    </w:p>
    <w:p w:rsidR="00BB7987" w:rsidRDefault="00BB7987" w:rsidP="00FD79EE">
      <w:pPr>
        <w:pStyle w:val="a3"/>
        <w:rPr>
          <w:rFonts w:ascii="SimSun" w:eastAsiaTheme="minorEastAsia" w:hAnsi="SimSun" w:hint="eastAsia"/>
        </w:rPr>
      </w:pPr>
    </w:p>
    <w:p w:rsidR="00EA2B85" w:rsidRPr="00BB7987" w:rsidRDefault="00EA2B85" w:rsidP="00FD79EE">
      <w:pPr>
        <w:pStyle w:val="a3"/>
        <w:rPr>
          <w:rFonts w:ascii="SimSun" w:eastAsiaTheme="minorEastAsia" w:hAnsi="SimSun" w:hint="eastAsia"/>
        </w:rPr>
      </w:pPr>
      <w:bookmarkStart w:id="0" w:name="_GoBack"/>
      <w:bookmarkEnd w:id="0"/>
    </w:p>
    <w:p w:rsidR="00FD79EE" w:rsidRPr="00BB7987" w:rsidRDefault="00FD79EE" w:rsidP="00FD79EE">
      <w:pPr>
        <w:pStyle w:val="a3"/>
        <w:rPr>
          <w:rFonts w:ascii="SimSun" w:eastAsia="SimSun" w:hAnsi="SimSun"/>
          <w:b/>
          <w:sz w:val="24"/>
          <w:szCs w:val="24"/>
          <w:lang w:eastAsia="zh-CN"/>
        </w:rPr>
      </w:pPr>
      <w:r w:rsidRPr="00BB7987">
        <w:rPr>
          <w:rFonts w:ascii="SimSun" w:eastAsia="SimSun" w:hAnsi="SimSun"/>
          <w:b/>
          <w:sz w:val="24"/>
          <w:szCs w:val="24"/>
          <w:lang w:eastAsia="zh-CN"/>
        </w:rPr>
        <w:t>主要著作</w:t>
      </w:r>
    </w:p>
    <w:p w:rsidR="00FD79EE" w:rsidRPr="00E92E0E" w:rsidRDefault="00FD79EE" w:rsidP="00FD79EE">
      <w:pPr>
        <w:pStyle w:val="a3"/>
        <w:rPr>
          <w:rFonts w:ascii="SimSun" w:eastAsiaTheme="minorEastAsia" w:hAnsi="SimSun"/>
          <w:sz w:val="21"/>
          <w:szCs w:val="21"/>
        </w:rPr>
      </w:pPr>
      <w:r w:rsidRPr="00E92E0E">
        <w:rPr>
          <w:rFonts w:ascii="SimSun" w:eastAsia="SimSun" w:hAnsi="SimSun" w:cs="새굴림" w:hint="eastAsia"/>
          <w:sz w:val="21"/>
          <w:szCs w:val="21"/>
          <w:lang w:eastAsia="zh-CN"/>
        </w:rPr>
        <w:t></w:t>
      </w:r>
      <w:r w:rsidRPr="00E92E0E">
        <w:rPr>
          <w:rFonts w:ascii="SimSun" w:eastAsia="SimSun" w:hAnsi="SimSun"/>
          <w:sz w:val="21"/>
          <w:szCs w:val="21"/>
          <w:lang w:eastAsia="zh-CN"/>
        </w:rPr>
        <w:t>编辑</w:t>
      </w:r>
    </w:p>
    <w:p w:rsidR="009C66FD" w:rsidRPr="00E92E0E" w:rsidRDefault="009C66FD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《重写中国古代文献》（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2006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9C66FD" w:rsidRPr="00E92E0E" w:rsidRDefault="009C66FD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lastRenderedPageBreak/>
        <w:t>《古史异观》（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2005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9C66FD" w:rsidRPr="00E92E0E" w:rsidRDefault="009C66FD" w:rsidP="009C66FD">
      <w:pPr>
        <w:pStyle w:val="a3"/>
        <w:numPr>
          <w:ilvl w:val="0"/>
          <w:numId w:val="1"/>
        </w:numPr>
        <w:rPr>
          <w:rFonts w:ascii="SimSun" w:eastAsia="SimSun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与鲁惟一（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Michael Loewe</w:t>
      </w:r>
      <w:r w:rsidRPr="00E92E0E">
        <w:rPr>
          <w:rFonts w:ascii="SimSun" w:eastAsia="SimSun" w:hAnsi="SimSun"/>
          <w:sz w:val="21"/>
          <w:szCs w:val="21"/>
          <w:lang w:eastAsia="zh-CN"/>
        </w:rPr>
        <w:t>）合编《剑桥中国古代史》（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1999</w:t>
      </w:r>
      <w:r w:rsidRPr="00E92E0E">
        <w:rPr>
          <w:rFonts w:ascii="SimSun" w:eastAsia="SimSun" w:hAnsi="SimSun"/>
          <w:sz w:val="21"/>
          <w:szCs w:val="21"/>
          <w:lang w:eastAsia="zh-CN"/>
        </w:rPr>
        <w:t>）。</w:t>
      </w:r>
    </w:p>
    <w:p w:rsidR="009C66FD" w:rsidRPr="00E92E0E" w:rsidRDefault="009C66FD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编辑《中国古代新史料：阅读铭文与写本的指南》（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1997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BB7987" w:rsidRPr="00E92E0E" w:rsidRDefault="00BB7987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《孔子之前：中国经典的创造研究》（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1997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BB7987" w:rsidRPr="00E92E0E" w:rsidRDefault="00BB7987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《温故知新录：商周文化史管见》（台北：稻禾出版社，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1997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BB7987" w:rsidRPr="00E92E0E" w:rsidRDefault="009C66FD" w:rsidP="009C66FD">
      <w:pPr>
        <w:pStyle w:val="a3"/>
        <w:numPr>
          <w:ilvl w:val="0"/>
          <w:numId w:val="1"/>
        </w:numPr>
        <w:rPr>
          <w:rFonts w:ascii="SimSun" w:eastAsiaTheme="minorEastAsia" w:hAnsi="SimSun" w:cs="함초롬바탕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《易经：马王堆帛书易经第一英文翻译》（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1996</w:t>
      </w:r>
      <w:r w:rsidRPr="00E92E0E">
        <w:rPr>
          <w:rFonts w:ascii="SimSun" w:eastAsiaTheme="minorEastAsia" w:hAnsi="SimSun" w:cs="함초롬바탕"/>
          <w:sz w:val="21"/>
          <w:szCs w:val="21"/>
          <w:lang w:eastAsia="zh-CN"/>
        </w:rPr>
        <w:t>）</w:t>
      </w:r>
    </w:p>
    <w:p w:rsidR="00BB7987" w:rsidRPr="00E92E0E" w:rsidRDefault="00FD79EE" w:rsidP="009C66FD">
      <w:pPr>
        <w:pStyle w:val="a3"/>
        <w:numPr>
          <w:ilvl w:val="0"/>
          <w:numId w:val="1"/>
        </w:numPr>
        <w:rPr>
          <w:rFonts w:ascii="SimSun" w:eastAsiaTheme="minorEastAsia" w:hAnsi="SimSun"/>
          <w:sz w:val="21"/>
          <w:szCs w:val="21"/>
          <w:lang w:eastAsia="zh-CN"/>
        </w:rPr>
      </w:pPr>
      <w:r w:rsidRPr="00E92E0E">
        <w:rPr>
          <w:rFonts w:ascii="SimSun" w:eastAsia="SimSun" w:hAnsi="SimSun"/>
          <w:sz w:val="21"/>
          <w:szCs w:val="21"/>
          <w:lang w:eastAsia="zh-CN"/>
        </w:rPr>
        <w:t>《西周史料：铜器铭文》（</w:t>
      </w:r>
      <w:r w:rsidRPr="00E92E0E">
        <w:rPr>
          <w:rFonts w:ascii="SimSun" w:eastAsia="SimSun" w:hAnsi="SimSun" w:cs="함초롬바탕" w:hint="eastAsia"/>
          <w:sz w:val="21"/>
          <w:szCs w:val="21"/>
          <w:lang w:eastAsia="zh-CN"/>
        </w:rPr>
        <w:t>1991</w:t>
      </w:r>
      <w:r w:rsidRPr="00E92E0E">
        <w:rPr>
          <w:rFonts w:ascii="SimSun" w:eastAsia="SimSun" w:hAnsi="SimSun"/>
          <w:sz w:val="21"/>
          <w:szCs w:val="21"/>
          <w:lang w:eastAsia="zh-CN"/>
        </w:rPr>
        <w:t>）</w:t>
      </w:r>
    </w:p>
    <w:p w:rsidR="0098209B" w:rsidRPr="00E92E0E" w:rsidRDefault="0098209B" w:rsidP="00FD79EE">
      <w:pPr>
        <w:rPr>
          <w:sz w:val="21"/>
          <w:szCs w:val="21"/>
          <w:lang w:eastAsia="zh-CN"/>
        </w:rPr>
      </w:pPr>
    </w:p>
    <w:sectPr w:rsidR="0098209B" w:rsidRPr="00E92E0E" w:rsidSect="009820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4E55"/>
    <w:multiLevelType w:val="hybridMultilevel"/>
    <w:tmpl w:val="95B2401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3DE"/>
    <w:rsid w:val="002D0F5F"/>
    <w:rsid w:val="002F50F7"/>
    <w:rsid w:val="006D7F60"/>
    <w:rsid w:val="007763DE"/>
    <w:rsid w:val="0098209B"/>
    <w:rsid w:val="00982521"/>
    <w:rsid w:val="009B1153"/>
    <w:rsid w:val="009C66FD"/>
    <w:rsid w:val="00B02D6F"/>
    <w:rsid w:val="00B670CA"/>
    <w:rsid w:val="00BB7987"/>
    <w:rsid w:val="00C165CC"/>
    <w:rsid w:val="00D47E0A"/>
    <w:rsid w:val="00E21305"/>
    <w:rsid w:val="00E92E0E"/>
    <w:rsid w:val="00EA2B85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63DE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t11">
    <w:name w:val="t11"/>
    <w:basedOn w:val="a0"/>
    <w:rsid w:val="00C165CC"/>
    <w:rPr>
      <w:strike w:val="0"/>
      <w:dstrike w:val="0"/>
      <w:color w:val="666666"/>
      <w:sz w:val="7"/>
      <w:szCs w:val="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gakyeong park</dc:creator>
  <cp:lastModifiedBy>user</cp:lastModifiedBy>
  <cp:revision>13</cp:revision>
  <dcterms:created xsi:type="dcterms:W3CDTF">2016-03-18T14:53:00Z</dcterms:created>
  <dcterms:modified xsi:type="dcterms:W3CDTF">2016-09-23T04:39:00Z</dcterms:modified>
</cp:coreProperties>
</file>